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ECC0" w14:textId="77777777" w:rsidR="005936A6" w:rsidRDefault="0077285B" w:rsidP="001D5325">
      <w:pPr>
        <w:spacing w:after="0"/>
        <w:ind w:left="7201"/>
        <w:jc w:val="both"/>
      </w:pPr>
      <w:r>
        <w:rPr>
          <w:noProof/>
        </w:rPr>
        <w:drawing>
          <wp:anchor distT="0" distB="0" distL="114300" distR="114300" simplePos="0" relativeHeight="251658240" behindDoc="1" locked="0" layoutInCell="1" allowOverlap="1" wp14:anchorId="745532A0" wp14:editId="14BC55C7">
            <wp:simplePos x="0" y="0"/>
            <wp:positionH relativeFrom="column">
              <wp:posOffset>4862195</wp:posOffset>
            </wp:positionH>
            <wp:positionV relativeFrom="paragraph">
              <wp:posOffset>164465</wp:posOffset>
            </wp:positionV>
            <wp:extent cx="2114550" cy="643255"/>
            <wp:effectExtent l="0" t="0" r="0" b="4445"/>
            <wp:wrapTight wrapText="bothSides">
              <wp:wrapPolygon edited="0">
                <wp:start x="0" y="0"/>
                <wp:lineTo x="0" y="21110"/>
                <wp:lineTo x="21405" y="21110"/>
                <wp:lineTo x="21405" y="0"/>
                <wp:lineTo x="0" y="0"/>
              </wp:wrapPolygon>
            </wp:wrapTight>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643255"/>
                    </a:xfrm>
                    <a:prstGeom prst="rect">
                      <a:avLst/>
                    </a:prstGeom>
                  </pic:spPr>
                </pic:pic>
              </a:graphicData>
            </a:graphic>
          </wp:anchor>
        </w:drawing>
      </w:r>
    </w:p>
    <w:p w14:paraId="2182C08D" w14:textId="77777777" w:rsidR="00AF0096" w:rsidRDefault="00AF0096" w:rsidP="001D5325">
      <w:pPr>
        <w:spacing w:after="0"/>
        <w:ind w:right="574"/>
        <w:jc w:val="both"/>
        <w:rPr>
          <w:rFonts w:ascii="Arial" w:eastAsia="Arial" w:hAnsi="Arial" w:cs="Arial"/>
          <w:b/>
          <w:sz w:val="32"/>
        </w:rPr>
      </w:pPr>
    </w:p>
    <w:p w14:paraId="0ACBB945" w14:textId="77777777" w:rsidR="00AF0096" w:rsidRDefault="00AF0096" w:rsidP="001D5325">
      <w:pPr>
        <w:spacing w:after="0"/>
        <w:ind w:right="574"/>
        <w:jc w:val="both"/>
        <w:rPr>
          <w:rFonts w:ascii="Arial" w:eastAsia="Arial" w:hAnsi="Arial" w:cs="Arial"/>
          <w:b/>
          <w:sz w:val="32"/>
        </w:rPr>
      </w:pPr>
    </w:p>
    <w:p w14:paraId="4931AA63" w14:textId="77777777" w:rsidR="00AF0096" w:rsidRDefault="00AF0096" w:rsidP="001D5325">
      <w:pPr>
        <w:spacing w:after="0"/>
        <w:ind w:right="574"/>
        <w:jc w:val="both"/>
        <w:rPr>
          <w:rFonts w:ascii="Arial" w:eastAsia="Arial" w:hAnsi="Arial" w:cs="Arial"/>
          <w:b/>
          <w:sz w:val="32"/>
        </w:rPr>
      </w:pPr>
    </w:p>
    <w:p w14:paraId="0B21A194" w14:textId="77777777" w:rsidR="00AF0096" w:rsidRDefault="00AF0096" w:rsidP="001D5325">
      <w:pPr>
        <w:spacing w:after="0"/>
        <w:ind w:right="574"/>
        <w:jc w:val="both"/>
        <w:rPr>
          <w:rFonts w:ascii="Arial" w:eastAsia="Arial" w:hAnsi="Arial" w:cs="Arial"/>
          <w:b/>
          <w:sz w:val="32"/>
        </w:rPr>
      </w:pPr>
    </w:p>
    <w:p w14:paraId="1FA48627" w14:textId="2D1E9DC8" w:rsidR="005936A6" w:rsidRDefault="0077285B" w:rsidP="001D5325">
      <w:pPr>
        <w:spacing w:after="0"/>
        <w:ind w:right="574"/>
        <w:jc w:val="both"/>
      </w:pPr>
      <w:r>
        <w:rPr>
          <w:rFonts w:ascii="Arial" w:eastAsia="Arial" w:hAnsi="Arial" w:cs="Arial"/>
          <w:b/>
          <w:sz w:val="32"/>
        </w:rPr>
        <w:t xml:space="preserve">FINANCIAL </w:t>
      </w:r>
      <w:r w:rsidR="00F465E7">
        <w:rPr>
          <w:rFonts w:ascii="Arial" w:eastAsia="Arial" w:hAnsi="Arial" w:cs="Arial"/>
          <w:b/>
          <w:sz w:val="32"/>
        </w:rPr>
        <w:t>ADVISOR</w:t>
      </w:r>
      <w:r>
        <w:rPr>
          <w:rFonts w:ascii="Arial" w:eastAsia="Arial" w:hAnsi="Arial" w:cs="Arial"/>
          <w:b/>
          <w:sz w:val="32"/>
        </w:rPr>
        <w:t xml:space="preserve">  </w:t>
      </w:r>
    </w:p>
    <w:p w14:paraId="05BB3826" w14:textId="496E069F" w:rsidR="005936A6" w:rsidRPr="00CD5EB1" w:rsidRDefault="0077285B" w:rsidP="001D5325">
      <w:pPr>
        <w:spacing w:after="194" w:line="258" w:lineRule="auto"/>
        <w:ind w:left="93" w:hanging="10"/>
        <w:jc w:val="both"/>
        <w:rPr>
          <w:sz w:val="24"/>
          <w:szCs w:val="24"/>
        </w:rPr>
      </w:pPr>
      <w:r w:rsidRPr="00CD5EB1">
        <w:rPr>
          <w:rFonts w:ascii="Arial" w:eastAsia="Arial" w:hAnsi="Arial" w:cs="Arial"/>
          <w:b/>
          <w:sz w:val="24"/>
          <w:szCs w:val="24"/>
        </w:rPr>
        <w:t>What Makes This Great Opportunity Different?</w:t>
      </w:r>
    </w:p>
    <w:p w14:paraId="1CB70F32" w14:textId="7060661C" w:rsidR="004D1CD0" w:rsidRPr="00B45E95" w:rsidRDefault="004D1CD0" w:rsidP="001D5325">
      <w:pPr>
        <w:pStyle w:val="ListParagraph"/>
        <w:numPr>
          <w:ilvl w:val="0"/>
          <w:numId w:val="8"/>
        </w:numPr>
        <w:spacing w:after="80" w:line="258" w:lineRule="auto"/>
        <w:jc w:val="both"/>
        <w:rPr>
          <w:sz w:val="24"/>
          <w:szCs w:val="24"/>
        </w:rPr>
      </w:pPr>
      <w:r w:rsidRPr="00B45E95">
        <w:rPr>
          <w:rFonts w:ascii="Arial" w:eastAsia="Arial" w:hAnsi="Arial" w:cs="Arial"/>
          <w:b/>
          <w:sz w:val="24"/>
          <w:szCs w:val="24"/>
        </w:rPr>
        <w:t>Unlike most “Advisor”</w:t>
      </w:r>
      <w:r w:rsidR="00CB4BD7" w:rsidRPr="00B45E95">
        <w:rPr>
          <w:rFonts w:ascii="Arial" w:eastAsia="Arial" w:hAnsi="Arial" w:cs="Arial"/>
          <w:b/>
          <w:sz w:val="24"/>
          <w:szCs w:val="24"/>
        </w:rPr>
        <w:t xml:space="preserve"> </w:t>
      </w:r>
      <w:r w:rsidRPr="00B45E95">
        <w:rPr>
          <w:rFonts w:ascii="Arial" w:eastAsia="Arial" w:hAnsi="Arial" w:cs="Arial"/>
          <w:b/>
          <w:sz w:val="24"/>
          <w:szCs w:val="24"/>
        </w:rPr>
        <w:t xml:space="preserve">positions, </w:t>
      </w:r>
      <w:r w:rsidRPr="00D66D44">
        <w:rPr>
          <w:rFonts w:ascii="Arial" w:eastAsia="Arial" w:hAnsi="Arial" w:cs="Arial"/>
          <w:b/>
          <w:sz w:val="24"/>
          <w:szCs w:val="24"/>
          <w:u w:val="single"/>
        </w:rPr>
        <w:t>no</w:t>
      </w:r>
      <w:r w:rsidRPr="00D66D44">
        <w:rPr>
          <w:rFonts w:ascii="Arial" w:eastAsia="Arial" w:hAnsi="Arial" w:cs="Arial"/>
          <w:b/>
          <w:sz w:val="24"/>
          <w:szCs w:val="24"/>
        </w:rPr>
        <w:t xml:space="preserve"> </w:t>
      </w:r>
      <w:r w:rsidRPr="00D66D44">
        <w:rPr>
          <w:rFonts w:ascii="Arial" w:eastAsia="Arial" w:hAnsi="Arial" w:cs="Arial"/>
          <w:b/>
          <w:sz w:val="24"/>
          <w:szCs w:val="24"/>
          <w:u w:val="single"/>
        </w:rPr>
        <w:t>prospecting</w:t>
      </w:r>
      <w:r w:rsidRPr="00B45E95">
        <w:rPr>
          <w:rFonts w:ascii="Arial" w:eastAsia="Arial" w:hAnsi="Arial" w:cs="Arial"/>
          <w:b/>
          <w:sz w:val="24"/>
          <w:szCs w:val="24"/>
        </w:rPr>
        <w:t xml:space="preserve"> is required</w:t>
      </w:r>
      <w:r w:rsidR="00ED2D59">
        <w:rPr>
          <w:rFonts w:ascii="Arial" w:eastAsia="Arial" w:hAnsi="Arial" w:cs="Arial"/>
          <w:b/>
          <w:sz w:val="24"/>
          <w:szCs w:val="24"/>
        </w:rPr>
        <w:t xml:space="preserve">! </w:t>
      </w:r>
      <w:r w:rsidRPr="00B45E95">
        <w:rPr>
          <w:rFonts w:ascii="Arial" w:eastAsia="Arial" w:hAnsi="Arial" w:cs="Arial"/>
          <w:b/>
          <w:sz w:val="24"/>
          <w:szCs w:val="24"/>
        </w:rPr>
        <w:t>We will put you in front of highly qualified prospects every week!</w:t>
      </w:r>
    </w:p>
    <w:p w14:paraId="4DE13D27" w14:textId="7076B6D9" w:rsidR="004D1CD0" w:rsidRPr="00B45E95" w:rsidRDefault="004D1CD0" w:rsidP="001D5325">
      <w:pPr>
        <w:pStyle w:val="ListParagraph"/>
        <w:numPr>
          <w:ilvl w:val="0"/>
          <w:numId w:val="8"/>
        </w:numPr>
        <w:spacing w:after="9" w:line="258" w:lineRule="auto"/>
        <w:jc w:val="both"/>
        <w:rPr>
          <w:sz w:val="24"/>
          <w:szCs w:val="24"/>
        </w:rPr>
      </w:pPr>
      <w:r w:rsidRPr="00B45E95">
        <w:rPr>
          <w:rFonts w:ascii="Arial" w:eastAsia="Arial" w:hAnsi="Arial" w:cs="Arial"/>
          <w:b/>
          <w:sz w:val="24"/>
          <w:szCs w:val="24"/>
        </w:rPr>
        <w:t xml:space="preserve">Additional prospective clients for you through our established </w:t>
      </w:r>
      <w:r w:rsidR="00ED2D59">
        <w:rPr>
          <w:rFonts w:ascii="Arial" w:eastAsia="Arial" w:hAnsi="Arial" w:cs="Arial"/>
          <w:b/>
          <w:sz w:val="24"/>
          <w:szCs w:val="24"/>
        </w:rPr>
        <w:t>T</w:t>
      </w:r>
      <w:r w:rsidRPr="00B45E95">
        <w:rPr>
          <w:rFonts w:ascii="Arial" w:eastAsia="Arial" w:hAnsi="Arial" w:cs="Arial"/>
          <w:b/>
          <w:sz w:val="24"/>
          <w:szCs w:val="24"/>
        </w:rPr>
        <w:t xml:space="preserve">ax </w:t>
      </w:r>
      <w:r w:rsidR="00ED2D59">
        <w:rPr>
          <w:rFonts w:ascii="Arial" w:eastAsia="Arial" w:hAnsi="Arial" w:cs="Arial"/>
          <w:b/>
          <w:sz w:val="24"/>
          <w:szCs w:val="24"/>
        </w:rPr>
        <w:t>P</w:t>
      </w:r>
      <w:r w:rsidRPr="00B45E95">
        <w:rPr>
          <w:rFonts w:ascii="Arial" w:eastAsia="Arial" w:hAnsi="Arial" w:cs="Arial"/>
          <w:b/>
          <w:sz w:val="24"/>
          <w:szCs w:val="24"/>
        </w:rPr>
        <w:t>ractice</w:t>
      </w:r>
    </w:p>
    <w:p w14:paraId="3DB850A2" w14:textId="349DA7B0" w:rsidR="004D1CD0" w:rsidRPr="00D66D44" w:rsidRDefault="004D1CD0" w:rsidP="001D5325">
      <w:pPr>
        <w:pStyle w:val="ListParagraph"/>
        <w:numPr>
          <w:ilvl w:val="0"/>
          <w:numId w:val="8"/>
        </w:numPr>
        <w:spacing w:after="9" w:line="258" w:lineRule="auto"/>
        <w:jc w:val="both"/>
        <w:rPr>
          <w:sz w:val="24"/>
          <w:szCs w:val="24"/>
        </w:rPr>
      </w:pPr>
      <w:r w:rsidRPr="00B45E95">
        <w:rPr>
          <w:rFonts w:ascii="Arial" w:eastAsia="Arial" w:hAnsi="Arial" w:cs="Arial"/>
          <w:b/>
          <w:sz w:val="24"/>
          <w:szCs w:val="24"/>
        </w:rPr>
        <w:t xml:space="preserve">We have developed a nationally used </w:t>
      </w:r>
      <w:r w:rsidR="00ED2D59">
        <w:rPr>
          <w:rFonts w:ascii="Arial" w:eastAsia="Arial" w:hAnsi="Arial" w:cs="Arial"/>
          <w:b/>
          <w:sz w:val="24"/>
          <w:szCs w:val="24"/>
        </w:rPr>
        <w:t>H</w:t>
      </w:r>
      <w:r w:rsidRPr="00B45E95">
        <w:rPr>
          <w:rFonts w:ascii="Arial" w:eastAsia="Arial" w:hAnsi="Arial" w:cs="Arial"/>
          <w:b/>
          <w:sz w:val="24"/>
          <w:szCs w:val="24"/>
        </w:rPr>
        <w:t xml:space="preserve">olistic </w:t>
      </w:r>
      <w:r w:rsidR="00ED2D59">
        <w:rPr>
          <w:rFonts w:ascii="Arial" w:eastAsia="Arial" w:hAnsi="Arial" w:cs="Arial"/>
          <w:b/>
          <w:sz w:val="24"/>
          <w:szCs w:val="24"/>
        </w:rPr>
        <w:t>P</w:t>
      </w:r>
      <w:r w:rsidRPr="00B45E95">
        <w:rPr>
          <w:rFonts w:ascii="Arial" w:eastAsia="Arial" w:hAnsi="Arial" w:cs="Arial"/>
          <w:b/>
          <w:sz w:val="24"/>
          <w:szCs w:val="24"/>
        </w:rPr>
        <w:t xml:space="preserve">lanning </w:t>
      </w:r>
      <w:r w:rsidR="00ED2D59">
        <w:rPr>
          <w:rFonts w:ascii="Arial" w:eastAsia="Arial" w:hAnsi="Arial" w:cs="Arial"/>
          <w:b/>
          <w:sz w:val="24"/>
          <w:szCs w:val="24"/>
        </w:rPr>
        <w:t>P</w:t>
      </w:r>
      <w:r w:rsidRPr="00B45E95">
        <w:rPr>
          <w:rFonts w:ascii="Arial" w:eastAsia="Arial" w:hAnsi="Arial" w:cs="Arial"/>
          <w:b/>
          <w:sz w:val="24"/>
          <w:szCs w:val="24"/>
        </w:rPr>
        <w:t>rocess that works</w:t>
      </w:r>
      <w:r w:rsidRPr="00D66D44">
        <w:rPr>
          <w:rFonts w:ascii="Arial" w:eastAsia="Arial" w:hAnsi="Arial" w:cs="Arial"/>
          <w:b/>
          <w:sz w:val="24"/>
          <w:szCs w:val="24"/>
          <w:u w:val="single"/>
        </w:rPr>
        <w:t xml:space="preserve"> for</w:t>
      </w:r>
      <w:r w:rsidRPr="00D66D44">
        <w:rPr>
          <w:rFonts w:ascii="Arial" w:eastAsia="Arial" w:hAnsi="Arial" w:cs="Arial"/>
          <w:b/>
          <w:sz w:val="24"/>
          <w:szCs w:val="24"/>
        </w:rPr>
        <w:t xml:space="preserve"> </w:t>
      </w:r>
      <w:proofErr w:type="gramStart"/>
      <w:r w:rsidRPr="00D66D44">
        <w:rPr>
          <w:rFonts w:ascii="Arial" w:eastAsia="Arial" w:hAnsi="Arial" w:cs="Arial"/>
          <w:b/>
          <w:sz w:val="24"/>
          <w:szCs w:val="24"/>
          <w:u w:val="single"/>
        </w:rPr>
        <w:t>you</w:t>
      </w:r>
      <w:proofErr w:type="gramEnd"/>
    </w:p>
    <w:p w14:paraId="7A65C332" w14:textId="08EA37EE" w:rsidR="005936A6" w:rsidRPr="00B45E95" w:rsidRDefault="004D1CD0" w:rsidP="001D5325">
      <w:pPr>
        <w:pStyle w:val="ListParagraph"/>
        <w:numPr>
          <w:ilvl w:val="0"/>
          <w:numId w:val="8"/>
        </w:numPr>
        <w:spacing w:after="23"/>
        <w:jc w:val="both"/>
        <w:rPr>
          <w:sz w:val="24"/>
          <w:szCs w:val="24"/>
        </w:rPr>
      </w:pPr>
      <w:r w:rsidRPr="00B45E95">
        <w:rPr>
          <w:rFonts w:ascii="Arial" w:eastAsia="Arial" w:hAnsi="Arial" w:cs="Arial"/>
          <w:b/>
          <w:sz w:val="24"/>
          <w:szCs w:val="24"/>
        </w:rPr>
        <w:t>High-quality training, mentoring and professional development program</w:t>
      </w:r>
      <w:r w:rsidR="00994A74">
        <w:rPr>
          <w:rFonts w:ascii="Arial" w:eastAsia="Arial" w:hAnsi="Arial" w:cs="Arial"/>
          <w:b/>
          <w:sz w:val="24"/>
          <w:szCs w:val="24"/>
        </w:rPr>
        <w:t xml:space="preserve"> for you to </w:t>
      </w:r>
      <w:proofErr w:type="gramStart"/>
      <w:r w:rsidR="00994A74">
        <w:rPr>
          <w:rFonts w:ascii="Arial" w:eastAsia="Arial" w:hAnsi="Arial" w:cs="Arial"/>
          <w:b/>
          <w:sz w:val="24"/>
          <w:szCs w:val="24"/>
        </w:rPr>
        <w:t>grow</w:t>
      </w:r>
      <w:proofErr w:type="gramEnd"/>
      <w:r w:rsidR="00994A74">
        <w:rPr>
          <w:rFonts w:ascii="Arial" w:eastAsia="Arial" w:hAnsi="Arial" w:cs="Arial"/>
          <w:b/>
          <w:sz w:val="24"/>
          <w:szCs w:val="24"/>
        </w:rPr>
        <w:t xml:space="preserve"> </w:t>
      </w:r>
      <w:r w:rsidR="0077285B" w:rsidRPr="00B45E95">
        <w:rPr>
          <w:rFonts w:ascii="Arial" w:eastAsia="Arial" w:hAnsi="Arial" w:cs="Arial"/>
          <w:sz w:val="24"/>
          <w:szCs w:val="24"/>
        </w:rPr>
        <w:tab/>
      </w:r>
    </w:p>
    <w:p w14:paraId="34E6FFD8" w14:textId="0346B44A" w:rsidR="005936A6" w:rsidRPr="00B820DE" w:rsidRDefault="0077285B" w:rsidP="001D5325">
      <w:pPr>
        <w:pStyle w:val="ListParagraph"/>
        <w:numPr>
          <w:ilvl w:val="0"/>
          <w:numId w:val="8"/>
        </w:numPr>
        <w:spacing w:after="23"/>
        <w:jc w:val="both"/>
        <w:rPr>
          <w:sz w:val="24"/>
          <w:szCs w:val="24"/>
        </w:rPr>
      </w:pPr>
      <w:r w:rsidRPr="00B45E95">
        <w:rPr>
          <w:rFonts w:ascii="Arial" w:eastAsia="Arial" w:hAnsi="Arial" w:cs="Arial"/>
          <w:b/>
          <w:sz w:val="24"/>
          <w:szCs w:val="24"/>
        </w:rPr>
        <w:t xml:space="preserve">Leading industry products and solutions built on an integrated technology </w:t>
      </w:r>
      <w:proofErr w:type="gramStart"/>
      <w:r w:rsidRPr="00B45E95">
        <w:rPr>
          <w:rFonts w:ascii="Arial" w:eastAsia="Arial" w:hAnsi="Arial" w:cs="Arial"/>
          <w:b/>
          <w:sz w:val="24"/>
          <w:szCs w:val="24"/>
        </w:rPr>
        <w:t>platform</w:t>
      </w:r>
      <w:proofErr w:type="gramEnd"/>
    </w:p>
    <w:p w14:paraId="12FDBC62" w14:textId="77777777" w:rsidR="007215BD" w:rsidRDefault="007215BD" w:rsidP="001D5325">
      <w:pPr>
        <w:spacing w:after="23"/>
        <w:jc w:val="both"/>
      </w:pPr>
    </w:p>
    <w:p w14:paraId="01FD27DA" w14:textId="708D8C67" w:rsidR="005936A6" w:rsidRPr="00CD5EB1" w:rsidRDefault="0077285B" w:rsidP="001D5325">
      <w:pPr>
        <w:spacing w:after="91" w:line="219" w:lineRule="auto"/>
        <w:ind w:left="143" w:hanging="19"/>
        <w:jc w:val="both"/>
      </w:pPr>
      <w:r w:rsidRPr="00CD5EB1">
        <w:rPr>
          <w:rFonts w:ascii="Arial" w:eastAsia="Arial" w:hAnsi="Arial" w:cs="Arial"/>
        </w:rPr>
        <w:t xml:space="preserve">Full-time </w:t>
      </w:r>
      <w:r w:rsidR="00F91A45">
        <w:rPr>
          <w:rFonts w:ascii="Arial" w:eastAsia="Arial" w:hAnsi="Arial" w:cs="Arial"/>
        </w:rPr>
        <w:t xml:space="preserve">Financial Planner </w:t>
      </w:r>
      <w:r w:rsidRPr="00CD5EB1">
        <w:rPr>
          <w:rFonts w:ascii="Arial" w:eastAsia="Arial" w:hAnsi="Arial" w:cs="Arial"/>
        </w:rPr>
        <w:t xml:space="preserve">opening </w:t>
      </w:r>
      <w:r w:rsidR="001D5325">
        <w:rPr>
          <w:rFonts w:ascii="Arial" w:eastAsia="Arial" w:hAnsi="Arial" w:cs="Arial"/>
        </w:rPr>
        <w:t>with</w:t>
      </w:r>
      <w:r w:rsidRPr="00CD5EB1">
        <w:rPr>
          <w:rFonts w:ascii="Arial" w:eastAsia="Arial" w:hAnsi="Arial" w:cs="Arial"/>
        </w:rPr>
        <w:t xml:space="preserve"> The Chamberlin Group (Des Peres, MO), an established and growing Tax and Financial Planning company</w:t>
      </w:r>
      <w:r w:rsidR="001D5325">
        <w:rPr>
          <w:rFonts w:ascii="Arial" w:eastAsia="Arial" w:hAnsi="Arial" w:cs="Arial"/>
        </w:rPr>
        <w:t xml:space="preserve">. </w:t>
      </w:r>
    </w:p>
    <w:p w14:paraId="67EE8C24" w14:textId="652967B6" w:rsidR="005936A6" w:rsidRPr="00CD5EB1" w:rsidRDefault="0077285B" w:rsidP="001D5325">
      <w:pPr>
        <w:spacing w:after="205" w:line="261" w:lineRule="auto"/>
        <w:ind w:left="134" w:right="68" w:hanging="10"/>
        <w:jc w:val="both"/>
      </w:pPr>
      <w:r w:rsidRPr="00CD5EB1">
        <w:rPr>
          <w:rFonts w:ascii="Arial" w:eastAsia="Arial" w:hAnsi="Arial" w:cs="Arial"/>
        </w:rPr>
        <w:t>The Financial Planner position is sales-oriented</w:t>
      </w:r>
      <w:r w:rsidR="007C3B11">
        <w:rPr>
          <w:rFonts w:ascii="Arial" w:eastAsia="Arial" w:hAnsi="Arial" w:cs="Arial"/>
        </w:rPr>
        <w:t xml:space="preserve"> and </w:t>
      </w:r>
      <w:r w:rsidRPr="00CD5EB1">
        <w:rPr>
          <w:rFonts w:ascii="Arial" w:eastAsia="Arial" w:hAnsi="Arial" w:cs="Arial"/>
        </w:rPr>
        <w:t>client facing</w:t>
      </w:r>
      <w:r w:rsidR="007C3B11">
        <w:rPr>
          <w:rFonts w:ascii="Arial" w:eastAsia="Arial" w:hAnsi="Arial" w:cs="Arial"/>
        </w:rPr>
        <w:t>, allowing</w:t>
      </w:r>
      <w:r w:rsidR="00F91A45">
        <w:rPr>
          <w:rFonts w:ascii="Arial" w:eastAsia="Arial" w:hAnsi="Arial" w:cs="Arial"/>
        </w:rPr>
        <w:t xml:space="preserve"> you to build rapport and</w:t>
      </w:r>
      <w:r w:rsidR="007C3B11">
        <w:rPr>
          <w:rFonts w:ascii="Arial" w:eastAsia="Arial" w:hAnsi="Arial" w:cs="Arial"/>
        </w:rPr>
        <w:t xml:space="preserve"> strong</w:t>
      </w:r>
      <w:r w:rsidR="00F91A45">
        <w:rPr>
          <w:rFonts w:ascii="Arial" w:eastAsia="Arial" w:hAnsi="Arial" w:cs="Arial"/>
        </w:rPr>
        <w:t xml:space="preserve"> relationship with our clients</w:t>
      </w:r>
      <w:r w:rsidRPr="00CD5EB1">
        <w:rPr>
          <w:rFonts w:ascii="Arial" w:eastAsia="Arial" w:hAnsi="Arial" w:cs="Arial"/>
        </w:rPr>
        <w:t>.</w:t>
      </w:r>
      <w:r w:rsidR="00C8434F">
        <w:rPr>
          <w:rFonts w:ascii="Arial" w:eastAsia="Arial" w:hAnsi="Arial" w:cs="Arial"/>
        </w:rPr>
        <w:t xml:space="preserve"> You </w:t>
      </w:r>
      <w:r w:rsidR="005661A1">
        <w:rPr>
          <w:rFonts w:ascii="Arial" w:eastAsia="Arial" w:hAnsi="Arial" w:cs="Arial"/>
        </w:rPr>
        <w:t>must</w:t>
      </w:r>
      <w:r w:rsidRPr="00CD5EB1">
        <w:rPr>
          <w:rFonts w:ascii="Arial" w:eastAsia="Arial" w:hAnsi="Arial" w:cs="Arial"/>
        </w:rPr>
        <w:t xml:space="preserve"> communicate effectively with all areas of the business to ensure excellent service is provided to </w:t>
      </w:r>
      <w:r w:rsidR="005661A1">
        <w:rPr>
          <w:rFonts w:ascii="Arial" w:eastAsia="Arial" w:hAnsi="Arial" w:cs="Arial"/>
        </w:rPr>
        <w:t>our</w:t>
      </w:r>
      <w:r w:rsidRPr="00CD5EB1">
        <w:rPr>
          <w:rFonts w:ascii="Arial" w:eastAsia="Arial" w:hAnsi="Arial" w:cs="Arial"/>
        </w:rPr>
        <w:t xml:space="preserve"> client</w:t>
      </w:r>
      <w:r w:rsidR="005661A1">
        <w:rPr>
          <w:rFonts w:ascii="Arial" w:eastAsia="Arial" w:hAnsi="Arial" w:cs="Arial"/>
        </w:rPr>
        <w:t>s</w:t>
      </w:r>
      <w:r w:rsidRPr="00CD5EB1">
        <w:rPr>
          <w:rFonts w:ascii="Arial" w:eastAsia="Arial" w:hAnsi="Arial" w:cs="Arial"/>
        </w:rPr>
        <w:t xml:space="preserve">. </w:t>
      </w:r>
      <w:proofErr w:type="gramStart"/>
      <w:r w:rsidRPr="00CD5EB1">
        <w:rPr>
          <w:rFonts w:ascii="Arial" w:eastAsia="Arial" w:hAnsi="Arial" w:cs="Arial"/>
        </w:rPr>
        <w:t>It’s</w:t>
      </w:r>
      <w:proofErr w:type="gramEnd"/>
      <w:r w:rsidRPr="00CD5EB1">
        <w:rPr>
          <w:rFonts w:ascii="Arial" w:eastAsia="Arial" w:hAnsi="Arial" w:cs="Arial"/>
        </w:rPr>
        <w:t xml:space="preserve"> important that the person we choose will be a </w:t>
      </w:r>
      <w:r w:rsidRPr="00994A74">
        <w:rPr>
          <w:rFonts w:ascii="Arial" w:eastAsia="Arial" w:hAnsi="Arial" w:cs="Arial"/>
          <w:b/>
          <w:bCs/>
        </w:rPr>
        <w:t>“fit”</w:t>
      </w:r>
      <w:r w:rsidRPr="00CD5EB1">
        <w:rPr>
          <w:rFonts w:ascii="Arial" w:eastAsia="Arial" w:hAnsi="Arial" w:cs="Arial"/>
        </w:rPr>
        <w:t xml:space="preserve"> with our commitments and shared values. If you or someone you know would like to work with a </w:t>
      </w:r>
      <w:r w:rsidRPr="00D66D44">
        <w:rPr>
          <w:rFonts w:ascii="Arial" w:eastAsia="Arial" w:hAnsi="Arial" w:cs="Arial"/>
          <w:b/>
          <w:i/>
          <w:u w:color="000000"/>
        </w:rPr>
        <w:t>team that works</w:t>
      </w:r>
      <w:r w:rsidRPr="00D66D44">
        <w:rPr>
          <w:rFonts w:ascii="Arial" w:eastAsia="Arial" w:hAnsi="Arial" w:cs="Arial"/>
          <w:b/>
          <w:i/>
        </w:rPr>
        <w:t xml:space="preserve"> </w:t>
      </w:r>
      <w:r w:rsidRPr="00D66D44">
        <w:rPr>
          <w:rFonts w:ascii="Arial" w:eastAsia="Arial" w:hAnsi="Arial" w:cs="Arial"/>
          <w:b/>
          <w:i/>
          <w:u w:color="000000"/>
        </w:rPr>
        <w:t>together</w:t>
      </w:r>
      <w:r w:rsidRPr="00CD5EB1">
        <w:rPr>
          <w:rFonts w:ascii="Arial" w:eastAsia="Arial" w:hAnsi="Arial" w:cs="Arial"/>
        </w:rPr>
        <w:t xml:space="preserve">, </w:t>
      </w:r>
      <w:r w:rsidRPr="00D66D44">
        <w:rPr>
          <w:rFonts w:ascii="Arial" w:eastAsia="Arial" w:hAnsi="Arial" w:cs="Arial"/>
          <w:b/>
          <w:i/>
          <w:u w:color="000000"/>
        </w:rPr>
        <w:t>values</w:t>
      </w:r>
      <w:r w:rsidRPr="00D66D44">
        <w:rPr>
          <w:rFonts w:ascii="Arial" w:eastAsia="Arial" w:hAnsi="Arial" w:cs="Arial"/>
          <w:b/>
          <w:i/>
        </w:rPr>
        <w:t xml:space="preserve"> each </w:t>
      </w:r>
      <w:r w:rsidRPr="00D66D44">
        <w:rPr>
          <w:rFonts w:ascii="Arial" w:eastAsia="Arial" w:hAnsi="Arial" w:cs="Arial"/>
          <w:b/>
          <w:i/>
          <w:u w:color="000000"/>
        </w:rPr>
        <w:t>other</w:t>
      </w:r>
      <w:r w:rsidRPr="00CD5EB1">
        <w:rPr>
          <w:rFonts w:ascii="Arial" w:eastAsia="Arial" w:hAnsi="Arial" w:cs="Arial"/>
        </w:rPr>
        <w:t xml:space="preserve">, and </w:t>
      </w:r>
      <w:r w:rsidRPr="00D66D44">
        <w:rPr>
          <w:rFonts w:ascii="Arial" w:eastAsia="Arial" w:hAnsi="Arial" w:cs="Arial"/>
          <w:b/>
          <w:i/>
          <w:u w:color="000000"/>
        </w:rPr>
        <w:t>shares a</w:t>
      </w:r>
      <w:r w:rsidRPr="00D66D44">
        <w:rPr>
          <w:rFonts w:ascii="Arial" w:eastAsia="Arial" w:hAnsi="Arial" w:cs="Arial"/>
          <w:b/>
          <w:i/>
        </w:rPr>
        <w:t xml:space="preserve"> </w:t>
      </w:r>
      <w:r w:rsidRPr="00D66D44">
        <w:rPr>
          <w:rFonts w:ascii="Arial" w:eastAsia="Arial" w:hAnsi="Arial" w:cs="Arial"/>
          <w:b/>
          <w:i/>
          <w:u w:color="000000"/>
        </w:rPr>
        <w:t>mission</w:t>
      </w:r>
      <w:r w:rsidRPr="00CD5EB1">
        <w:rPr>
          <w:rFonts w:ascii="Arial" w:eastAsia="Arial" w:hAnsi="Arial" w:cs="Arial"/>
        </w:rPr>
        <w:t xml:space="preserve"> of </w:t>
      </w:r>
      <w:r w:rsidRPr="00D66D44">
        <w:rPr>
          <w:rFonts w:ascii="Arial" w:eastAsia="Arial" w:hAnsi="Arial" w:cs="Arial"/>
          <w:b/>
          <w:i/>
          <w:u w:color="000000"/>
        </w:rPr>
        <w:t>serving others</w:t>
      </w:r>
      <w:r w:rsidRPr="00CD5EB1">
        <w:rPr>
          <w:rFonts w:ascii="Arial" w:eastAsia="Arial" w:hAnsi="Arial" w:cs="Arial"/>
        </w:rPr>
        <w:t xml:space="preserve">, please read on or share this. </w:t>
      </w:r>
    </w:p>
    <w:p w14:paraId="742D2061" w14:textId="77777777" w:rsidR="00487043" w:rsidRDefault="00487043" w:rsidP="001D5325">
      <w:pPr>
        <w:spacing w:after="8"/>
        <w:jc w:val="both"/>
        <w:rPr>
          <w:rFonts w:ascii="Arial" w:eastAsia="Arial" w:hAnsi="Arial" w:cs="Arial"/>
          <w:sz w:val="18"/>
        </w:rPr>
      </w:pPr>
    </w:p>
    <w:p w14:paraId="562A5E51" w14:textId="424535C8" w:rsidR="005936A6" w:rsidRPr="00487043" w:rsidRDefault="0077285B" w:rsidP="001D5325">
      <w:pPr>
        <w:spacing w:after="8"/>
        <w:jc w:val="both"/>
        <w:rPr>
          <w:sz w:val="24"/>
          <w:szCs w:val="24"/>
        </w:rPr>
      </w:pPr>
      <w:r w:rsidRPr="00487043">
        <w:rPr>
          <w:rFonts w:ascii="Arial" w:eastAsia="Arial" w:hAnsi="Arial" w:cs="Arial"/>
          <w:b/>
          <w:sz w:val="24"/>
          <w:szCs w:val="24"/>
        </w:rPr>
        <w:t xml:space="preserve">ABOUT OUR COMPANY  </w:t>
      </w:r>
    </w:p>
    <w:p w14:paraId="32711AF3" w14:textId="418E5EA7" w:rsidR="005936A6" w:rsidRPr="007C3B11" w:rsidRDefault="0077285B" w:rsidP="001D5325">
      <w:pPr>
        <w:spacing w:after="216" w:line="250" w:lineRule="auto"/>
        <w:ind w:left="33" w:right="23"/>
        <w:jc w:val="both"/>
        <w:rPr>
          <w:b/>
          <w:bCs/>
        </w:rPr>
      </w:pPr>
      <w:r w:rsidRPr="00CD5EB1">
        <w:rPr>
          <w:rFonts w:ascii="Arial" w:eastAsia="Arial" w:hAnsi="Arial" w:cs="Arial"/>
        </w:rPr>
        <w:t xml:space="preserve">The Chamberlin Group was founded in early 2002, bringing 30+ years of tax and financial experience to our community. Facing the final year of a three-year market downturn, a necessity to provide more comprehensive planning and protection from economic disasters arose. Holistic Planning was born, putting the desires and dreams of main-stream Americans first. Among others, we serve people who are of retirement age and are transitioning from working to retirement. We believe in doing thorough research into your individual objectives and goals–customizing a </w:t>
      </w:r>
      <w:r w:rsidRPr="007C3B11">
        <w:rPr>
          <w:rFonts w:ascii="Arial" w:eastAsia="Arial" w:hAnsi="Arial" w:cs="Arial"/>
          <w:b/>
          <w:bCs/>
        </w:rPr>
        <w:t>Holistic</w:t>
      </w:r>
      <w:r w:rsidR="00B11201" w:rsidRPr="007C3B11">
        <w:rPr>
          <w:rFonts w:ascii="Arial" w:eastAsia="Arial" w:hAnsi="Arial" w:cs="Arial"/>
          <w:b/>
          <w:bCs/>
        </w:rPr>
        <w:t xml:space="preserve"> Financial</w:t>
      </w:r>
      <w:r w:rsidRPr="007C3B11">
        <w:rPr>
          <w:rFonts w:ascii="Arial" w:eastAsia="Arial" w:hAnsi="Arial" w:cs="Arial"/>
          <w:b/>
          <w:bCs/>
        </w:rPr>
        <w:t xml:space="preserve"> Plan</w:t>
      </w:r>
      <w:r w:rsidRPr="00CD5EB1">
        <w:rPr>
          <w:rFonts w:ascii="Arial" w:eastAsia="Arial" w:hAnsi="Arial" w:cs="Arial"/>
        </w:rPr>
        <w:t xml:space="preserve"> for your family encompas</w:t>
      </w:r>
      <w:r w:rsidR="00D82171">
        <w:rPr>
          <w:rFonts w:ascii="Arial" w:eastAsia="Arial" w:hAnsi="Arial" w:cs="Arial"/>
        </w:rPr>
        <w:t>sing</w:t>
      </w:r>
      <w:r w:rsidRPr="00CD5EB1">
        <w:rPr>
          <w:rFonts w:ascii="Arial" w:eastAsia="Arial" w:hAnsi="Arial" w:cs="Arial"/>
        </w:rPr>
        <w:t xml:space="preserve">, </w:t>
      </w:r>
      <w:r w:rsidRPr="007C3B11">
        <w:rPr>
          <w:rFonts w:ascii="Arial" w:eastAsia="Arial" w:hAnsi="Arial" w:cs="Arial"/>
          <w:b/>
          <w:bCs/>
        </w:rPr>
        <w:t xml:space="preserve">Tax, Estate, Insurance, </w:t>
      </w:r>
      <w:r w:rsidR="007C3B11" w:rsidRPr="007C3B11">
        <w:rPr>
          <w:rFonts w:ascii="Arial" w:eastAsia="Arial" w:hAnsi="Arial" w:cs="Arial"/>
          <w:b/>
          <w:bCs/>
        </w:rPr>
        <w:t xml:space="preserve">Retirement </w:t>
      </w:r>
      <w:r w:rsidRPr="007C3B11">
        <w:rPr>
          <w:rFonts w:ascii="Arial" w:eastAsia="Arial" w:hAnsi="Arial" w:cs="Arial"/>
          <w:b/>
          <w:bCs/>
        </w:rPr>
        <w:t>and Income Planning.</w:t>
      </w:r>
    </w:p>
    <w:p w14:paraId="3823A7BB" w14:textId="02402A92" w:rsidR="005936A6" w:rsidRPr="00487043" w:rsidRDefault="0077285B" w:rsidP="001D5325">
      <w:pPr>
        <w:spacing w:after="405" w:line="265" w:lineRule="auto"/>
        <w:jc w:val="both"/>
        <w:rPr>
          <w:sz w:val="24"/>
          <w:szCs w:val="24"/>
        </w:rPr>
      </w:pPr>
      <w:r>
        <w:rPr>
          <w:rFonts w:ascii="Arial" w:eastAsia="Arial" w:hAnsi="Arial" w:cs="Arial"/>
          <w:sz w:val="18"/>
        </w:rPr>
        <w:t xml:space="preserve"> </w:t>
      </w:r>
      <w:r w:rsidRPr="00487043">
        <w:rPr>
          <w:rFonts w:ascii="Arial" w:eastAsia="Arial" w:hAnsi="Arial" w:cs="Arial"/>
          <w:b/>
          <w:sz w:val="24"/>
          <w:szCs w:val="24"/>
        </w:rPr>
        <w:t>KEY RESPONSIBILITIES:</w:t>
      </w:r>
    </w:p>
    <w:p w14:paraId="4AE68767" w14:textId="0E6E5893" w:rsidR="005936A6" w:rsidRPr="00CD5EB1" w:rsidRDefault="0077285B" w:rsidP="001D5325">
      <w:pPr>
        <w:pStyle w:val="ListParagraph"/>
        <w:numPr>
          <w:ilvl w:val="0"/>
          <w:numId w:val="7"/>
        </w:numPr>
        <w:spacing w:after="59" w:line="261" w:lineRule="auto"/>
        <w:ind w:right="132"/>
        <w:jc w:val="both"/>
      </w:pPr>
      <w:r w:rsidRPr="00B45E95">
        <w:rPr>
          <w:rFonts w:ascii="Arial" w:eastAsia="Arial" w:hAnsi="Arial" w:cs="Arial"/>
        </w:rPr>
        <w:t xml:space="preserve">Use our leads and yours to teach and convert prospects into </w:t>
      </w:r>
      <w:proofErr w:type="gramStart"/>
      <w:r w:rsidRPr="00B45E95">
        <w:rPr>
          <w:rFonts w:ascii="Arial" w:eastAsia="Arial" w:hAnsi="Arial" w:cs="Arial"/>
        </w:rPr>
        <w:t>clients</w:t>
      </w:r>
      <w:proofErr w:type="gramEnd"/>
    </w:p>
    <w:p w14:paraId="5EA51341" w14:textId="2A823702" w:rsidR="005936A6" w:rsidRPr="00CD5EB1" w:rsidRDefault="0077285B" w:rsidP="001D5325">
      <w:pPr>
        <w:pStyle w:val="ListParagraph"/>
        <w:numPr>
          <w:ilvl w:val="0"/>
          <w:numId w:val="7"/>
        </w:numPr>
        <w:spacing w:after="95" w:line="261" w:lineRule="auto"/>
        <w:ind w:right="132"/>
        <w:jc w:val="both"/>
      </w:pPr>
      <w:r w:rsidRPr="00B45E95">
        <w:rPr>
          <w:rFonts w:ascii="Arial" w:eastAsia="Arial" w:hAnsi="Arial" w:cs="Arial"/>
        </w:rPr>
        <w:t>Teach</w:t>
      </w:r>
      <w:r w:rsidR="001D5325">
        <w:rPr>
          <w:rFonts w:ascii="Arial" w:eastAsia="Arial" w:hAnsi="Arial" w:cs="Arial"/>
        </w:rPr>
        <w:t xml:space="preserve"> and </w:t>
      </w:r>
      <w:r w:rsidRPr="00B45E95">
        <w:rPr>
          <w:rFonts w:ascii="Arial" w:eastAsia="Arial" w:hAnsi="Arial" w:cs="Arial"/>
        </w:rPr>
        <w:t>facilitate group educatio</w:t>
      </w:r>
      <w:r w:rsidR="001D5325">
        <w:rPr>
          <w:rFonts w:ascii="Arial" w:eastAsia="Arial" w:hAnsi="Arial" w:cs="Arial"/>
        </w:rPr>
        <w:t xml:space="preserve">nal workshops and </w:t>
      </w:r>
      <w:proofErr w:type="gramStart"/>
      <w:r w:rsidR="001D5325">
        <w:rPr>
          <w:rFonts w:ascii="Arial" w:eastAsia="Arial" w:hAnsi="Arial" w:cs="Arial"/>
        </w:rPr>
        <w:t>webinars</w:t>
      </w:r>
      <w:proofErr w:type="gramEnd"/>
    </w:p>
    <w:p w14:paraId="29DB68BE" w14:textId="408755B2" w:rsidR="005936A6" w:rsidRPr="00CD5EB1" w:rsidRDefault="0077285B" w:rsidP="00994A74">
      <w:pPr>
        <w:pStyle w:val="ListParagraph"/>
        <w:numPr>
          <w:ilvl w:val="0"/>
          <w:numId w:val="7"/>
        </w:numPr>
        <w:spacing w:after="95" w:line="261" w:lineRule="auto"/>
        <w:ind w:right="132"/>
        <w:jc w:val="both"/>
      </w:pPr>
      <w:r w:rsidRPr="00B45E95">
        <w:rPr>
          <w:rFonts w:ascii="Arial" w:eastAsia="Arial" w:hAnsi="Arial" w:cs="Arial"/>
        </w:rPr>
        <w:t xml:space="preserve">Maximize relationships, create referrals and referral </w:t>
      </w:r>
      <w:proofErr w:type="gramStart"/>
      <w:r w:rsidRPr="00B45E95">
        <w:rPr>
          <w:rFonts w:ascii="Arial" w:eastAsia="Arial" w:hAnsi="Arial" w:cs="Arial"/>
        </w:rPr>
        <w:t>partnerships</w:t>
      </w:r>
      <w:proofErr w:type="gramEnd"/>
    </w:p>
    <w:p w14:paraId="614E13AB" w14:textId="780BA190" w:rsidR="005936A6" w:rsidRPr="00CD5EB1" w:rsidRDefault="0077285B" w:rsidP="001D5325">
      <w:pPr>
        <w:pStyle w:val="ListParagraph"/>
        <w:numPr>
          <w:ilvl w:val="0"/>
          <w:numId w:val="7"/>
        </w:numPr>
        <w:spacing w:after="95" w:line="261" w:lineRule="auto"/>
        <w:ind w:right="132"/>
        <w:jc w:val="both"/>
      </w:pPr>
      <w:r w:rsidRPr="00B45E95">
        <w:rPr>
          <w:rFonts w:ascii="Arial" w:eastAsia="Arial" w:hAnsi="Arial" w:cs="Arial"/>
        </w:rPr>
        <w:t>Meet with current clients 1-2 times</w:t>
      </w:r>
      <w:r w:rsidR="00F43F9C" w:rsidRPr="00B45E95">
        <w:rPr>
          <w:rFonts w:ascii="Arial" w:eastAsia="Arial" w:hAnsi="Arial" w:cs="Arial"/>
        </w:rPr>
        <w:t xml:space="preserve"> minimal</w:t>
      </w:r>
      <w:r w:rsidRPr="00B45E95">
        <w:rPr>
          <w:rFonts w:ascii="Arial" w:eastAsia="Arial" w:hAnsi="Arial" w:cs="Arial"/>
        </w:rPr>
        <w:t xml:space="preserve"> per year to review plans and make adjustment</w:t>
      </w:r>
      <w:r w:rsidR="001D5325">
        <w:rPr>
          <w:rFonts w:ascii="Arial" w:eastAsia="Arial" w:hAnsi="Arial" w:cs="Arial"/>
        </w:rPr>
        <w:t xml:space="preserve">s </w:t>
      </w:r>
      <w:proofErr w:type="gramStart"/>
      <w:r w:rsidR="001D5325">
        <w:rPr>
          <w:rFonts w:ascii="Arial" w:eastAsia="Arial" w:hAnsi="Arial" w:cs="Arial"/>
        </w:rPr>
        <w:t>accordingly</w:t>
      </w:r>
      <w:proofErr w:type="gramEnd"/>
    </w:p>
    <w:p w14:paraId="0B556E60" w14:textId="77777777" w:rsidR="005936A6" w:rsidRPr="00CD5EB1" w:rsidRDefault="0077285B" w:rsidP="001D5325">
      <w:pPr>
        <w:pStyle w:val="ListParagraph"/>
        <w:numPr>
          <w:ilvl w:val="0"/>
          <w:numId w:val="7"/>
        </w:numPr>
        <w:spacing w:after="95" w:line="261" w:lineRule="auto"/>
        <w:ind w:right="132"/>
        <w:jc w:val="both"/>
      </w:pPr>
      <w:r w:rsidRPr="00B45E95">
        <w:rPr>
          <w:rFonts w:ascii="Arial" w:eastAsia="Arial" w:hAnsi="Arial" w:cs="Arial"/>
        </w:rPr>
        <w:t xml:space="preserve">Enter and update client information in our CRM database, complete administrative paperwork to fulfill client </w:t>
      </w:r>
      <w:proofErr w:type="gramStart"/>
      <w:r w:rsidRPr="00B45E95">
        <w:rPr>
          <w:rFonts w:ascii="Arial" w:eastAsia="Arial" w:hAnsi="Arial" w:cs="Arial"/>
        </w:rPr>
        <w:t>needs</w:t>
      </w:r>
      <w:proofErr w:type="gramEnd"/>
    </w:p>
    <w:p w14:paraId="677817E3" w14:textId="71E30210" w:rsidR="005936A6" w:rsidRPr="00CD5EB1" w:rsidRDefault="0077285B" w:rsidP="001D5325">
      <w:pPr>
        <w:pStyle w:val="ListParagraph"/>
        <w:numPr>
          <w:ilvl w:val="0"/>
          <w:numId w:val="7"/>
        </w:numPr>
        <w:spacing w:after="137" w:line="261" w:lineRule="auto"/>
        <w:ind w:right="132"/>
        <w:jc w:val="both"/>
      </w:pPr>
      <w:r w:rsidRPr="00B45E95">
        <w:rPr>
          <w:rFonts w:ascii="Arial" w:eastAsia="Arial" w:hAnsi="Arial" w:cs="Arial"/>
        </w:rPr>
        <w:t>Learn and follow our fee planning process, strategies, and philosophies, working collaboratively and respectfully with other Firm Planners</w:t>
      </w:r>
      <w:r w:rsidR="00F43F9C" w:rsidRPr="00B45E95">
        <w:rPr>
          <w:rFonts w:ascii="Arial" w:eastAsia="Arial" w:hAnsi="Arial" w:cs="Arial"/>
        </w:rPr>
        <w:t xml:space="preserve"> and team </w:t>
      </w:r>
      <w:proofErr w:type="gramStart"/>
      <w:r w:rsidR="00F43F9C" w:rsidRPr="00B45E95">
        <w:rPr>
          <w:rFonts w:ascii="Arial" w:eastAsia="Arial" w:hAnsi="Arial" w:cs="Arial"/>
        </w:rPr>
        <w:t>members</w:t>
      </w:r>
      <w:proofErr w:type="gramEnd"/>
    </w:p>
    <w:p w14:paraId="05395674" w14:textId="55CE564D" w:rsidR="005936A6" w:rsidRPr="00CD5EB1" w:rsidRDefault="0077285B" w:rsidP="001D5325">
      <w:pPr>
        <w:pStyle w:val="ListParagraph"/>
        <w:numPr>
          <w:ilvl w:val="0"/>
          <w:numId w:val="7"/>
        </w:numPr>
        <w:spacing w:after="439" w:line="265" w:lineRule="auto"/>
        <w:ind w:right="132"/>
        <w:jc w:val="both"/>
      </w:pPr>
      <w:r w:rsidRPr="00B45E95">
        <w:rPr>
          <w:rFonts w:ascii="Arial" w:eastAsia="Arial" w:hAnsi="Arial" w:cs="Arial"/>
        </w:rPr>
        <w:t>Will have access to a host of tools</w:t>
      </w:r>
      <w:r w:rsidR="007C3B11">
        <w:rPr>
          <w:rFonts w:ascii="Arial" w:eastAsia="Arial" w:hAnsi="Arial" w:cs="Arial"/>
        </w:rPr>
        <w:t xml:space="preserve"> to </w:t>
      </w:r>
      <w:r w:rsidRPr="00B45E95">
        <w:rPr>
          <w:rFonts w:ascii="Arial" w:eastAsia="Arial" w:hAnsi="Arial" w:cs="Arial"/>
        </w:rPr>
        <w:t>develop and grow</w:t>
      </w:r>
      <w:r w:rsidR="001D5325">
        <w:rPr>
          <w:rFonts w:ascii="Arial" w:eastAsia="Arial" w:hAnsi="Arial" w:cs="Arial"/>
        </w:rPr>
        <w:t xml:space="preserve"> your client base</w:t>
      </w:r>
      <w:r w:rsidRPr="00B45E95">
        <w:rPr>
          <w:rFonts w:ascii="Arial" w:eastAsia="Arial" w:hAnsi="Arial" w:cs="Arial"/>
        </w:rPr>
        <w:t xml:space="preserve"> while sharpening your </w:t>
      </w:r>
      <w:proofErr w:type="gramStart"/>
      <w:r w:rsidRPr="00B45E95">
        <w:rPr>
          <w:rFonts w:ascii="Arial" w:eastAsia="Arial" w:hAnsi="Arial" w:cs="Arial"/>
        </w:rPr>
        <w:t>skills</w:t>
      </w:r>
      <w:proofErr w:type="gramEnd"/>
    </w:p>
    <w:p w14:paraId="03F6F0B6" w14:textId="77777777" w:rsidR="00487043" w:rsidRDefault="00487043" w:rsidP="001D5325">
      <w:pPr>
        <w:spacing w:after="74"/>
        <w:ind w:left="54"/>
        <w:jc w:val="both"/>
        <w:rPr>
          <w:rFonts w:ascii="Arial" w:eastAsia="Arial" w:hAnsi="Arial" w:cs="Arial"/>
          <w:b/>
          <w:sz w:val="24"/>
        </w:rPr>
      </w:pPr>
    </w:p>
    <w:p w14:paraId="170F051E" w14:textId="77777777" w:rsidR="00B45E95" w:rsidRDefault="00B45E95" w:rsidP="001D5325">
      <w:pPr>
        <w:spacing w:after="74"/>
        <w:ind w:left="54"/>
        <w:jc w:val="both"/>
        <w:rPr>
          <w:rFonts w:ascii="Arial" w:eastAsia="Arial" w:hAnsi="Arial" w:cs="Arial"/>
          <w:b/>
          <w:sz w:val="24"/>
          <w:szCs w:val="24"/>
        </w:rPr>
      </w:pPr>
    </w:p>
    <w:p w14:paraId="6C5333C0" w14:textId="77777777" w:rsidR="00B45E95" w:rsidRDefault="00B45E95" w:rsidP="001D5325">
      <w:pPr>
        <w:spacing w:after="74"/>
        <w:ind w:left="54"/>
        <w:jc w:val="both"/>
        <w:rPr>
          <w:rFonts w:ascii="Arial" w:eastAsia="Arial" w:hAnsi="Arial" w:cs="Arial"/>
          <w:b/>
          <w:sz w:val="24"/>
          <w:szCs w:val="24"/>
        </w:rPr>
      </w:pPr>
    </w:p>
    <w:p w14:paraId="03B664B4" w14:textId="36441129" w:rsidR="005936A6" w:rsidRPr="00487043" w:rsidRDefault="0077285B" w:rsidP="001D5325">
      <w:pPr>
        <w:spacing w:after="74"/>
        <w:ind w:left="54"/>
        <w:jc w:val="both"/>
        <w:rPr>
          <w:sz w:val="24"/>
          <w:szCs w:val="24"/>
        </w:rPr>
      </w:pPr>
      <w:r w:rsidRPr="00487043">
        <w:rPr>
          <w:rFonts w:ascii="Arial" w:eastAsia="Arial" w:hAnsi="Arial" w:cs="Arial"/>
          <w:b/>
          <w:sz w:val="24"/>
          <w:szCs w:val="24"/>
        </w:rPr>
        <w:lastRenderedPageBreak/>
        <w:t>This Company Describes Its Culture As:</w:t>
      </w:r>
    </w:p>
    <w:p w14:paraId="07420896" w14:textId="678F383A" w:rsidR="005936A6" w:rsidRPr="00B45E95" w:rsidRDefault="0077285B" w:rsidP="001D5325">
      <w:pPr>
        <w:pStyle w:val="NoSpacing"/>
        <w:numPr>
          <w:ilvl w:val="0"/>
          <w:numId w:val="3"/>
        </w:numPr>
        <w:jc w:val="both"/>
        <w:rPr>
          <w:rFonts w:ascii="Arial" w:hAnsi="Arial" w:cs="Arial"/>
        </w:rPr>
      </w:pPr>
      <w:r w:rsidRPr="00B45E95">
        <w:rPr>
          <w:rFonts w:ascii="Arial" w:hAnsi="Arial" w:cs="Arial"/>
        </w:rPr>
        <w:t>People Oriented – supportive and relationship-</w:t>
      </w:r>
      <w:proofErr w:type="gramStart"/>
      <w:r w:rsidRPr="00B45E95">
        <w:rPr>
          <w:rFonts w:ascii="Arial" w:hAnsi="Arial" w:cs="Arial"/>
        </w:rPr>
        <w:t>focused</w:t>
      </w:r>
      <w:proofErr w:type="gramEnd"/>
    </w:p>
    <w:p w14:paraId="0B502901" w14:textId="5311A90D" w:rsidR="005936A6" w:rsidRPr="00B45E95" w:rsidRDefault="0077285B" w:rsidP="001D5325">
      <w:pPr>
        <w:pStyle w:val="NoSpacing"/>
        <w:numPr>
          <w:ilvl w:val="0"/>
          <w:numId w:val="3"/>
        </w:numPr>
        <w:jc w:val="both"/>
        <w:rPr>
          <w:rFonts w:ascii="Arial" w:hAnsi="Arial" w:cs="Arial"/>
        </w:rPr>
      </w:pPr>
      <w:r w:rsidRPr="00B45E95">
        <w:rPr>
          <w:rFonts w:ascii="Arial" w:hAnsi="Arial" w:cs="Arial"/>
        </w:rPr>
        <w:t>Innovative and</w:t>
      </w:r>
      <w:r w:rsidR="00285631" w:rsidRPr="00B45E95">
        <w:rPr>
          <w:rFonts w:ascii="Arial" w:hAnsi="Arial" w:cs="Arial"/>
        </w:rPr>
        <w:t xml:space="preserve"> willing to take</w:t>
      </w:r>
      <w:r w:rsidRPr="00B45E95">
        <w:rPr>
          <w:rFonts w:ascii="Arial" w:hAnsi="Arial" w:cs="Arial"/>
        </w:rPr>
        <w:t xml:space="preserve"> </w:t>
      </w:r>
      <w:proofErr w:type="gramStart"/>
      <w:r w:rsidRPr="00B45E95">
        <w:rPr>
          <w:rFonts w:ascii="Arial" w:hAnsi="Arial" w:cs="Arial"/>
        </w:rPr>
        <w:t>risk</w:t>
      </w:r>
      <w:r w:rsidR="00285631" w:rsidRPr="00B45E95">
        <w:rPr>
          <w:rFonts w:ascii="Arial" w:hAnsi="Arial" w:cs="Arial"/>
        </w:rPr>
        <w:t>s</w:t>
      </w:r>
      <w:proofErr w:type="gramEnd"/>
    </w:p>
    <w:p w14:paraId="7DD2F4D1" w14:textId="0E060205" w:rsidR="005936A6" w:rsidRPr="00B45E95" w:rsidRDefault="00970ADA" w:rsidP="001D5325">
      <w:pPr>
        <w:pStyle w:val="NoSpacing"/>
        <w:numPr>
          <w:ilvl w:val="0"/>
          <w:numId w:val="3"/>
        </w:numPr>
        <w:jc w:val="both"/>
        <w:rPr>
          <w:rFonts w:ascii="Arial" w:hAnsi="Arial" w:cs="Arial"/>
        </w:rPr>
      </w:pPr>
      <w:r w:rsidRPr="00B45E95">
        <w:rPr>
          <w:rFonts w:ascii="Arial" w:hAnsi="Arial" w:cs="Arial"/>
        </w:rPr>
        <w:t>Confident</w:t>
      </w:r>
      <w:r w:rsidR="0077285B" w:rsidRPr="00B45E95">
        <w:rPr>
          <w:rFonts w:ascii="Arial" w:hAnsi="Arial" w:cs="Arial"/>
        </w:rPr>
        <w:t xml:space="preserve"> and growth-oriented</w:t>
      </w:r>
    </w:p>
    <w:p w14:paraId="51B5ABA3" w14:textId="39531758" w:rsidR="00B45E95" w:rsidRPr="00994A74" w:rsidRDefault="00970ADA" w:rsidP="00994A74">
      <w:pPr>
        <w:pStyle w:val="NoSpacing"/>
        <w:numPr>
          <w:ilvl w:val="0"/>
          <w:numId w:val="3"/>
        </w:numPr>
        <w:jc w:val="both"/>
        <w:rPr>
          <w:rFonts w:ascii="Arial" w:hAnsi="Arial" w:cs="Arial"/>
        </w:rPr>
      </w:pPr>
      <w:r w:rsidRPr="00B45E95">
        <w:rPr>
          <w:rFonts w:ascii="Arial" w:hAnsi="Arial" w:cs="Arial"/>
        </w:rPr>
        <w:t>R</w:t>
      </w:r>
      <w:r w:rsidR="0077285B" w:rsidRPr="00B45E95">
        <w:rPr>
          <w:rFonts w:ascii="Arial" w:hAnsi="Arial" w:cs="Arial"/>
        </w:rPr>
        <w:t>esults</w:t>
      </w:r>
      <w:r w:rsidR="00285631" w:rsidRPr="00B45E95">
        <w:rPr>
          <w:rFonts w:ascii="Arial" w:hAnsi="Arial" w:cs="Arial"/>
        </w:rPr>
        <w:t xml:space="preserve"> driven</w:t>
      </w:r>
      <w:r w:rsidR="0077285B" w:rsidRPr="00B45E95">
        <w:rPr>
          <w:rFonts w:ascii="Arial" w:hAnsi="Arial" w:cs="Arial"/>
        </w:rPr>
        <w:t xml:space="preserve"> with</w:t>
      </w:r>
      <w:r w:rsidR="00285631" w:rsidRPr="00B45E95">
        <w:rPr>
          <w:rFonts w:ascii="Arial" w:hAnsi="Arial" w:cs="Arial"/>
        </w:rPr>
        <w:t xml:space="preserve"> a</w:t>
      </w:r>
      <w:r w:rsidR="0077285B" w:rsidRPr="00B45E95">
        <w:rPr>
          <w:rFonts w:ascii="Arial" w:hAnsi="Arial" w:cs="Arial"/>
        </w:rPr>
        <w:t xml:space="preserve"> strong performance </w:t>
      </w:r>
      <w:proofErr w:type="gramStart"/>
      <w:r w:rsidR="0077285B" w:rsidRPr="00B45E95">
        <w:rPr>
          <w:rFonts w:ascii="Arial" w:hAnsi="Arial" w:cs="Arial"/>
        </w:rPr>
        <w:t>culture</w:t>
      </w:r>
      <w:proofErr w:type="gramEnd"/>
    </w:p>
    <w:p w14:paraId="38E3BFD5" w14:textId="4E34C142" w:rsidR="00B45E95" w:rsidRDefault="00B45E95" w:rsidP="001D5325">
      <w:pPr>
        <w:pStyle w:val="NoSpacing"/>
        <w:numPr>
          <w:ilvl w:val="0"/>
          <w:numId w:val="3"/>
        </w:numPr>
        <w:jc w:val="both"/>
        <w:rPr>
          <w:rFonts w:ascii="Arial" w:hAnsi="Arial" w:cs="Arial"/>
        </w:rPr>
      </w:pPr>
      <w:r w:rsidRPr="00B45E95">
        <w:rPr>
          <w:rFonts w:ascii="Arial" w:hAnsi="Arial" w:cs="Arial"/>
        </w:rPr>
        <w:t>Most importantly, we like to have FUN!</w:t>
      </w:r>
    </w:p>
    <w:p w14:paraId="58E6DEC9" w14:textId="2BFDAEBF" w:rsidR="00B45E95" w:rsidRDefault="00B45E95" w:rsidP="001D5325">
      <w:pPr>
        <w:pStyle w:val="NoSpacing"/>
        <w:ind w:left="720"/>
        <w:jc w:val="both"/>
        <w:rPr>
          <w:rFonts w:ascii="Arial" w:hAnsi="Arial" w:cs="Arial"/>
        </w:rPr>
      </w:pPr>
    </w:p>
    <w:p w14:paraId="3E25942D" w14:textId="77777777" w:rsidR="00B45E95" w:rsidRPr="00B45E95" w:rsidRDefault="00B45E95" w:rsidP="001D5325">
      <w:pPr>
        <w:pStyle w:val="NoSpacing"/>
        <w:ind w:left="720"/>
        <w:jc w:val="both"/>
        <w:rPr>
          <w:rFonts w:ascii="Arial" w:hAnsi="Arial" w:cs="Arial"/>
        </w:rPr>
      </w:pPr>
    </w:p>
    <w:p w14:paraId="62AE8D93" w14:textId="49880359" w:rsidR="005936A6" w:rsidRPr="00487043" w:rsidRDefault="0077285B" w:rsidP="001D5325">
      <w:pPr>
        <w:spacing w:after="9" w:line="258" w:lineRule="auto"/>
        <w:ind w:left="53" w:hanging="10"/>
        <w:jc w:val="both"/>
        <w:rPr>
          <w:sz w:val="24"/>
          <w:szCs w:val="24"/>
        </w:rPr>
      </w:pPr>
      <w:r w:rsidRPr="00487043">
        <w:rPr>
          <w:rFonts w:ascii="Arial" w:eastAsia="Arial" w:hAnsi="Arial" w:cs="Arial"/>
          <w:b/>
          <w:sz w:val="24"/>
          <w:szCs w:val="24"/>
        </w:rPr>
        <w:t xml:space="preserve">REQUIREMENTS: </w:t>
      </w:r>
    </w:p>
    <w:p w14:paraId="5D7A287A" w14:textId="239A8D1F" w:rsidR="005936A6" w:rsidRPr="00CD5EB1" w:rsidRDefault="0077285B" w:rsidP="001D5325">
      <w:pPr>
        <w:pStyle w:val="ListParagraph"/>
        <w:numPr>
          <w:ilvl w:val="0"/>
          <w:numId w:val="4"/>
        </w:numPr>
        <w:spacing w:after="95" w:line="261" w:lineRule="auto"/>
        <w:ind w:right="132"/>
        <w:jc w:val="both"/>
      </w:pPr>
      <w:r w:rsidRPr="00B45E95">
        <w:rPr>
          <w:rFonts w:ascii="Arial" w:eastAsia="Arial" w:hAnsi="Arial" w:cs="Arial"/>
        </w:rPr>
        <w:t xml:space="preserve">Investment industry experience is required.  Experience with insurance and/or annuities is a </w:t>
      </w:r>
      <w:proofErr w:type="gramStart"/>
      <w:r w:rsidRPr="00B45E95">
        <w:rPr>
          <w:rFonts w:ascii="Arial" w:eastAsia="Arial" w:hAnsi="Arial" w:cs="Arial"/>
        </w:rPr>
        <w:t>plus</w:t>
      </w:r>
      <w:proofErr w:type="gramEnd"/>
    </w:p>
    <w:p w14:paraId="029784C9" w14:textId="66CA373B" w:rsidR="005936A6" w:rsidRPr="00CD5EB1" w:rsidRDefault="0077285B" w:rsidP="001D5325">
      <w:pPr>
        <w:pStyle w:val="ListParagraph"/>
        <w:numPr>
          <w:ilvl w:val="0"/>
          <w:numId w:val="4"/>
        </w:numPr>
        <w:spacing w:after="0" w:line="257" w:lineRule="auto"/>
        <w:ind w:right="132"/>
        <w:jc w:val="both"/>
      </w:pPr>
      <w:r w:rsidRPr="00B45E95">
        <w:rPr>
          <w:rFonts w:ascii="Arial" w:eastAsia="Arial" w:hAnsi="Arial" w:cs="Arial"/>
        </w:rPr>
        <w:t>This position require</w:t>
      </w:r>
      <w:r w:rsidR="00285631" w:rsidRPr="00B45E95">
        <w:rPr>
          <w:rFonts w:ascii="Arial" w:eastAsia="Arial" w:hAnsi="Arial" w:cs="Arial"/>
        </w:rPr>
        <w:t>s</w:t>
      </w:r>
      <w:r w:rsidRPr="00B45E95">
        <w:rPr>
          <w:rFonts w:ascii="Arial" w:eastAsia="Arial" w:hAnsi="Arial" w:cs="Arial"/>
        </w:rPr>
        <w:t xml:space="preserve"> Insurance </w:t>
      </w:r>
      <w:r w:rsidR="008A444F">
        <w:rPr>
          <w:rFonts w:ascii="Arial" w:eastAsia="Arial" w:hAnsi="Arial" w:cs="Arial"/>
        </w:rPr>
        <w:t xml:space="preserve">and </w:t>
      </w:r>
      <w:r w:rsidRPr="00B45E95">
        <w:rPr>
          <w:rFonts w:ascii="Arial" w:eastAsia="Arial" w:hAnsi="Arial" w:cs="Arial"/>
        </w:rPr>
        <w:t xml:space="preserve">series 65 </w:t>
      </w:r>
      <w:r w:rsidR="008A444F">
        <w:rPr>
          <w:rFonts w:ascii="Arial" w:eastAsia="Arial" w:hAnsi="Arial" w:cs="Arial"/>
        </w:rPr>
        <w:t>licensing</w:t>
      </w:r>
      <w:r w:rsidRPr="00B45E95">
        <w:rPr>
          <w:rFonts w:ascii="Arial" w:eastAsia="Arial" w:hAnsi="Arial" w:cs="Arial"/>
        </w:rPr>
        <w:t xml:space="preserve"> to be obtained within the first 90 days of hir</w:t>
      </w:r>
      <w:r w:rsidR="008A444F">
        <w:rPr>
          <w:rFonts w:ascii="Arial" w:eastAsia="Arial" w:hAnsi="Arial" w:cs="Arial"/>
        </w:rPr>
        <w:t>e</w:t>
      </w:r>
      <w:r w:rsidRPr="00B45E95">
        <w:rPr>
          <w:rFonts w:ascii="Arial" w:eastAsia="Arial" w:hAnsi="Arial" w:cs="Arial"/>
        </w:rPr>
        <w:t>, if not already licensed</w:t>
      </w:r>
    </w:p>
    <w:p w14:paraId="09CDB557" w14:textId="3F06C999" w:rsidR="005936A6" w:rsidRPr="00CD5EB1" w:rsidRDefault="0077285B" w:rsidP="001D5325">
      <w:pPr>
        <w:pStyle w:val="ListParagraph"/>
        <w:numPr>
          <w:ilvl w:val="0"/>
          <w:numId w:val="4"/>
        </w:numPr>
        <w:spacing w:after="0" w:line="261" w:lineRule="auto"/>
        <w:ind w:right="132"/>
        <w:jc w:val="both"/>
      </w:pPr>
      <w:r w:rsidRPr="00B45E95">
        <w:rPr>
          <w:rFonts w:ascii="Arial" w:eastAsia="Arial" w:hAnsi="Arial" w:cs="Arial"/>
        </w:rPr>
        <w:t xml:space="preserve">A college degree is a plus, but not as important as investment industry </w:t>
      </w:r>
      <w:proofErr w:type="gramStart"/>
      <w:r w:rsidRPr="00B45E95">
        <w:rPr>
          <w:rFonts w:ascii="Arial" w:eastAsia="Arial" w:hAnsi="Arial" w:cs="Arial"/>
        </w:rPr>
        <w:t>experience</w:t>
      </w:r>
      <w:proofErr w:type="gramEnd"/>
    </w:p>
    <w:p w14:paraId="33B2856D" w14:textId="7A2D82FB" w:rsidR="005936A6" w:rsidRPr="00CD5EB1" w:rsidRDefault="0077285B" w:rsidP="001D5325">
      <w:pPr>
        <w:pStyle w:val="ListParagraph"/>
        <w:numPr>
          <w:ilvl w:val="0"/>
          <w:numId w:val="4"/>
        </w:numPr>
        <w:spacing w:after="355" w:line="261" w:lineRule="auto"/>
        <w:ind w:right="132"/>
        <w:jc w:val="both"/>
      </w:pPr>
      <w:r w:rsidRPr="00B45E95">
        <w:rPr>
          <w:rFonts w:ascii="Arial" w:eastAsia="Arial" w:hAnsi="Arial" w:cs="Arial"/>
        </w:rPr>
        <w:t xml:space="preserve">Ability to pass drug screening and background </w:t>
      </w:r>
      <w:proofErr w:type="gramStart"/>
      <w:r w:rsidRPr="00B45E95">
        <w:rPr>
          <w:rFonts w:ascii="Arial" w:eastAsia="Arial" w:hAnsi="Arial" w:cs="Arial"/>
        </w:rPr>
        <w:t>checks</w:t>
      </w:r>
      <w:proofErr w:type="gramEnd"/>
    </w:p>
    <w:p w14:paraId="62B5879E" w14:textId="77777777" w:rsidR="005936A6" w:rsidRPr="00487043" w:rsidRDefault="0077285B" w:rsidP="001D5325">
      <w:pPr>
        <w:spacing w:after="62" w:line="265" w:lineRule="auto"/>
        <w:ind w:left="49" w:hanging="10"/>
        <w:jc w:val="both"/>
        <w:rPr>
          <w:sz w:val="24"/>
          <w:szCs w:val="24"/>
        </w:rPr>
      </w:pPr>
      <w:r w:rsidRPr="00487043">
        <w:rPr>
          <w:rFonts w:ascii="Arial" w:eastAsia="Arial" w:hAnsi="Arial" w:cs="Arial"/>
          <w:b/>
          <w:sz w:val="24"/>
          <w:szCs w:val="24"/>
        </w:rPr>
        <w:t xml:space="preserve">SCHEDULE: </w:t>
      </w:r>
    </w:p>
    <w:p w14:paraId="6920B1F8" w14:textId="6AD605AF" w:rsidR="005936A6" w:rsidRPr="00CD5EB1" w:rsidRDefault="0077285B" w:rsidP="001D5325">
      <w:pPr>
        <w:pStyle w:val="ListParagraph"/>
        <w:numPr>
          <w:ilvl w:val="0"/>
          <w:numId w:val="6"/>
        </w:numPr>
        <w:spacing w:after="0" w:line="261" w:lineRule="auto"/>
        <w:ind w:right="132"/>
        <w:jc w:val="both"/>
      </w:pPr>
      <w:r w:rsidRPr="00B45E95">
        <w:rPr>
          <w:rFonts w:ascii="Arial" w:eastAsia="Arial" w:hAnsi="Arial" w:cs="Arial"/>
        </w:rPr>
        <w:t xml:space="preserve">Typical business hours, flexible depending on clients’ </w:t>
      </w:r>
      <w:proofErr w:type="gramStart"/>
      <w:r w:rsidRPr="00B45E95">
        <w:rPr>
          <w:rFonts w:ascii="Arial" w:eastAsia="Arial" w:hAnsi="Arial" w:cs="Arial"/>
        </w:rPr>
        <w:t>needs</w:t>
      </w:r>
      <w:proofErr w:type="gramEnd"/>
    </w:p>
    <w:p w14:paraId="2658591A" w14:textId="3F6139D5" w:rsidR="005936A6" w:rsidRPr="00CD5EB1" w:rsidRDefault="0077285B" w:rsidP="001D5325">
      <w:pPr>
        <w:pStyle w:val="ListParagraph"/>
        <w:numPr>
          <w:ilvl w:val="0"/>
          <w:numId w:val="6"/>
        </w:numPr>
        <w:spacing w:after="0" w:line="261" w:lineRule="auto"/>
        <w:ind w:right="132"/>
        <w:jc w:val="both"/>
      </w:pPr>
      <w:r w:rsidRPr="00B45E95">
        <w:rPr>
          <w:rFonts w:ascii="Arial" w:eastAsia="Arial" w:hAnsi="Arial" w:cs="Arial"/>
        </w:rPr>
        <w:t>Some evenings</w:t>
      </w:r>
      <w:r w:rsidR="001D5325">
        <w:rPr>
          <w:rFonts w:ascii="Arial" w:eastAsia="Arial" w:hAnsi="Arial" w:cs="Arial"/>
        </w:rPr>
        <w:t xml:space="preserve"> and Saturdays</w:t>
      </w:r>
    </w:p>
    <w:p w14:paraId="1C40894D" w14:textId="4726121C" w:rsidR="001D5325" w:rsidRPr="00CD5EB1" w:rsidRDefault="001D5325" w:rsidP="004A1F32">
      <w:pPr>
        <w:pStyle w:val="ListParagraph"/>
        <w:numPr>
          <w:ilvl w:val="0"/>
          <w:numId w:val="6"/>
        </w:numPr>
        <w:spacing w:after="310" w:line="261" w:lineRule="auto"/>
        <w:ind w:right="132"/>
        <w:jc w:val="both"/>
      </w:pPr>
      <w:r>
        <w:rPr>
          <w:rFonts w:ascii="Arial" w:eastAsia="Arial" w:hAnsi="Arial" w:cs="Arial"/>
        </w:rPr>
        <w:t>W</w:t>
      </w:r>
      <w:r w:rsidR="0077285B" w:rsidRPr="00B45E95">
        <w:rPr>
          <w:rFonts w:ascii="Arial" w:eastAsia="Arial" w:hAnsi="Arial" w:cs="Arial"/>
        </w:rPr>
        <w:t>ork from our office in Des Peres, MO</w:t>
      </w:r>
    </w:p>
    <w:p w14:paraId="2638A19C" w14:textId="77777777" w:rsidR="005936A6" w:rsidRPr="005661A1" w:rsidRDefault="0077285B" w:rsidP="001D5325">
      <w:pPr>
        <w:spacing w:after="62" w:line="265" w:lineRule="auto"/>
        <w:ind w:left="49" w:hanging="10"/>
        <w:jc w:val="both"/>
        <w:rPr>
          <w:sz w:val="24"/>
          <w:szCs w:val="24"/>
        </w:rPr>
      </w:pPr>
      <w:r w:rsidRPr="005661A1">
        <w:rPr>
          <w:rFonts w:ascii="Arial" w:eastAsia="Arial" w:hAnsi="Arial" w:cs="Arial"/>
          <w:b/>
          <w:sz w:val="24"/>
          <w:szCs w:val="24"/>
        </w:rPr>
        <w:t>COMPENSATION:</w:t>
      </w:r>
      <w:r w:rsidRPr="005661A1">
        <w:rPr>
          <w:rFonts w:ascii="Arial" w:eastAsia="Arial" w:hAnsi="Arial" w:cs="Arial"/>
          <w:sz w:val="24"/>
          <w:szCs w:val="24"/>
        </w:rPr>
        <w:t xml:space="preserve"> </w:t>
      </w:r>
    </w:p>
    <w:p w14:paraId="659CAE5E" w14:textId="60091EFA" w:rsidR="005936A6" w:rsidRPr="00CD5EB1" w:rsidRDefault="0077285B" w:rsidP="001D5325">
      <w:pPr>
        <w:pStyle w:val="ListParagraph"/>
        <w:numPr>
          <w:ilvl w:val="0"/>
          <w:numId w:val="5"/>
        </w:numPr>
        <w:spacing w:after="410" w:line="261" w:lineRule="auto"/>
        <w:ind w:right="132"/>
        <w:jc w:val="both"/>
      </w:pPr>
      <w:r w:rsidRPr="00B45E95">
        <w:rPr>
          <w:rFonts w:ascii="Arial" w:eastAsia="Arial" w:hAnsi="Arial" w:cs="Arial"/>
        </w:rPr>
        <w:t>We offer</w:t>
      </w:r>
      <w:r w:rsidR="00901582">
        <w:rPr>
          <w:rFonts w:ascii="Arial" w:eastAsia="Arial" w:hAnsi="Arial" w:cs="Arial"/>
        </w:rPr>
        <w:t xml:space="preserve"> </w:t>
      </w:r>
      <w:r w:rsidR="00350E82">
        <w:rPr>
          <w:rFonts w:ascii="Arial" w:eastAsia="Arial" w:hAnsi="Arial" w:cs="Arial"/>
        </w:rPr>
        <w:t>a monthly</w:t>
      </w:r>
      <w:r w:rsidR="00901582">
        <w:rPr>
          <w:rFonts w:ascii="Arial" w:eastAsia="Arial" w:hAnsi="Arial" w:cs="Arial"/>
        </w:rPr>
        <w:t xml:space="preserve"> </w:t>
      </w:r>
      <w:r w:rsidR="00971FA0">
        <w:rPr>
          <w:rFonts w:ascii="Arial" w:eastAsia="Arial" w:hAnsi="Arial" w:cs="Arial"/>
        </w:rPr>
        <w:t>S</w:t>
      </w:r>
      <w:r w:rsidR="00901582">
        <w:rPr>
          <w:rFonts w:ascii="Arial" w:eastAsia="Arial" w:hAnsi="Arial" w:cs="Arial"/>
        </w:rPr>
        <w:t xml:space="preserve">alary </w:t>
      </w:r>
      <w:r w:rsidR="007C3B11">
        <w:rPr>
          <w:rFonts w:ascii="Arial" w:eastAsia="Arial" w:hAnsi="Arial" w:cs="Arial"/>
        </w:rPr>
        <w:t xml:space="preserve">during </w:t>
      </w:r>
      <w:r w:rsidR="00350E82">
        <w:rPr>
          <w:rFonts w:ascii="Arial" w:eastAsia="Arial" w:hAnsi="Arial" w:cs="Arial"/>
        </w:rPr>
        <w:t>initial 6 - 9 months of training</w:t>
      </w:r>
      <w:r w:rsidR="007C3B11">
        <w:rPr>
          <w:rFonts w:ascii="Arial" w:eastAsia="Arial" w:hAnsi="Arial" w:cs="Arial"/>
        </w:rPr>
        <w:t xml:space="preserve"> </w:t>
      </w:r>
      <w:r w:rsidR="00901582">
        <w:rPr>
          <w:rFonts w:ascii="Arial" w:eastAsia="Arial" w:hAnsi="Arial" w:cs="Arial"/>
        </w:rPr>
        <w:t>and</w:t>
      </w:r>
      <w:r w:rsidRPr="00B45E95">
        <w:rPr>
          <w:rFonts w:ascii="Arial" w:eastAsia="Arial" w:hAnsi="Arial" w:cs="Arial"/>
        </w:rPr>
        <w:t xml:space="preserve"> </w:t>
      </w:r>
      <w:r w:rsidR="00350E82">
        <w:rPr>
          <w:rFonts w:ascii="Arial" w:eastAsia="Arial" w:hAnsi="Arial" w:cs="Arial"/>
        </w:rPr>
        <w:t>a Lucrative</w:t>
      </w:r>
      <w:r w:rsidRPr="00B45E95">
        <w:rPr>
          <w:rFonts w:ascii="Arial" w:eastAsia="Arial" w:hAnsi="Arial" w:cs="Arial"/>
        </w:rPr>
        <w:t xml:space="preserve"> </w:t>
      </w:r>
      <w:r w:rsidR="00971FA0">
        <w:rPr>
          <w:rFonts w:ascii="Arial" w:eastAsia="Arial" w:hAnsi="Arial" w:cs="Arial"/>
        </w:rPr>
        <w:t>C</w:t>
      </w:r>
      <w:r w:rsidRPr="00B45E95">
        <w:rPr>
          <w:rFonts w:ascii="Arial" w:eastAsia="Arial" w:hAnsi="Arial" w:cs="Arial"/>
        </w:rPr>
        <w:t>om</w:t>
      </w:r>
      <w:r w:rsidR="001B39C1">
        <w:rPr>
          <w:rFonts w:ascii="Arial" w:eastAsia="Arial" w:hAnsi="Arial" w:cs="Arial"/>
        </w:rPr>
        <w:t>mission</w:t>
      </w:r>
      <w:r w:rsidRPr="00B45E95">
        <w:rPr>
          <w:rFonts w:ascii="Arial" w:eastAsia="Arial" w:hAnsi="Arial" w:cs="Arial"/>
        </w:rPr>
        <w:t xml:space="preserve"> </w:t>
      </w:r>
      <w:r w:rsidR="00971FA0">
        <w:rPr>
          <w:rFonts w:ascii="Arial" w:eastAsia="Arial" w:hAnsi="Arial" w:cs="Arial"/>
        </w:rPr>
        <w:t>P</w:t>
      </w:r>
      <w:r w:rsidRPr="00B45E95">
        <w:rPr>
          <w:rFonts w:ascii="Arial" w:eastAsia="Arial" w:hAnsi="Arial" w:cs="Arial"/>
        </w:rPr>
        <w:t>lan</w:t>
      </w:r>
      <w:r w:rsidR="00350E82">
        <w:rPr>
          <w:rFonts w:ascii="Arial" w:eastAsia="Arial" w:hAnsi="Arial" w:cs="Arial"/>
        </w:rPr>
        <w:t xml:space="preserve"> thereafter</w:t>
      </w:r>
    </w:p>
    <w:p w14:paraId="46DA3E0A" w14:textId="77777777" w:rsidR="005936A6" w:rsidRPr="005661A1" w:rsidRDefault="0077285B" w:rsidP="001D5325">
      <w:pPr>
        <w:spacing w:after="0" w:line="265" w:lineRule="auto"/>
        <w:ind w:left="49" w:hanging="10"/>
        <w:jc w:val="both"/>
        <w:rPr>
          <w:sz w:val="24"/>
          <w:szCs w:val="24"/>
        </w:rPr>
      </w:pPr>
      <w:r w:rsidRPr="005661A1">
        <w:rPr>
          <w:rFonts w:ascii="Arial" w:eastAsia="Arial" w:hAnsi="Arial" w:cs="Arial"/>
          <w:b/>
          <w:sz w:val="24"/>
          <w:szCs w:val="24"/>
        </w:rPr>
        <w:t xml:space="preserve">TO APPLY: </w:t>
      </w:r>
      <w:r w:rsidRPr="005661A1">
        <w:rPr>
          <w:rFonts w:ascii="Arial" w:eastAsia="Arial" w:hAnsi="Arial" w:cs="Arial"/>
          <w:sz w:val="24"/>
          <w:szCs w:val="24"/>
        </w:rPr>
        <w:t xml:space="preserve"> </w:t>
      </w:r>
    </w:p>
    <w:p w14:paraId="3D8AE312" w14:textId="33A98BE7" w:rsidR="005936A6" w:rsidRPr="00AE1731" w:rsidRDefault="0077285B" w:rsidP="001D5325">
      <w:pPr>
        <w:spacing w:after="220" w:line="261" w:lineRule="auto"/>
        <w:ind w:left="71" w:right="132" w:hanging="10"/>
        <w:jc w:val="both"/>
      </w:pPr>
      <w:r w:rsidRPr="00CD5EB1">
        <w:rPr>
          <w:rFonts w:ascii="Arial" w:eastAsia="Arial" w:hAnsi="Arial" w:cs="Arial"/>
        </w:rPr>
        <w:t xml:space="preserve">Please </w:t>
      </w:r>
      <w:r w:rsidR="00AE1731">
        <w:rPr>
          <w:rFonts w:ascii="Arial" w:eastAsia="Arial" w:hAnsi="Arial" w:cs="Arial"/>
        </w:rPr>
        <w:t xml:space="preserve">email </w:t>
      </w:r>
      <w:r w:rsidRPr="00CD5EB1">
        <w:rPr>
          <w:rFonts w:ascii="Arial" w:eastAsia="Arial" w:hAnsi="Arial" w:cs="Arial"/>
        </w:rPr>
        <w:t xml:space="preserve">your resume and </w:t>
      </w:r>
      <w:r w:rsidRPr="008A444F">
        <w:rPr>
          <w:rFonts w:ascii="Arial" w:eastAsia="Arial" w:hAnsi="Arial" w:cs="Arial"/>
          <w:b/>
          <w:i/>
          <w:u w:color="000000"/>
        </w:rPr>
        <w:t>cover letter</w:t>
      </w:r>
      <w:r w:rsidRPr="00CD5EB1">
        <w:rPr>
          <w:rFonts w:ascii="Arial" w:eastAsia="Arial" w:hAnsi="Arial" w:cs="Arial"/>
        </w:rPr>
        <w:t xml:space="preserve"> </w:t>
      </w:r>
      <w:r w:rsidR="00AE1731">
        <w:rPr>
          <w:rFonts w:ascii="Arial" w:eastAsia="Arial" w:hAnsi="Arial" w:cs="Arial"/>
        </w:rPr>
        <w:t>on</w:t>
      </w:r>
      <w:r w:rsidR="00353D8C">
        <w:rPr>
          <w:rFonts w:ascii="Arial" w:eastAsia="Arial" w:hAnsi="Arial" w:cs="Arial"/>
        </w:rPr>
        <w:t xml:space="preserve"> </w:t>
      </w:r>
      <w:hyperlink r:id="rId6" w:history="1">
        <w:r w:rsidR="00350E82" w:rsidRPr="006D7240">
          <w:rPr>
            <w:rStyle w:val="Hyperlink"/>
            <w:rFonts w:ascii="Arial" w:eastAsia="Arial" w:hAnsi="Arial" w:cs="Arial"/>
            <w:b/>
            <w:bCs/>
          </w:rPr>
          <w:t>marianne@chamberlin-group.com</w:t>
        </w:r>
      </w:hyperlink>
      <w:r w:rsidR="00AE1731">
        <w:rPr>
          <w:rFonts w:ascii="Arial" w:eastAsia="Arial" w:hAnsi="Arial" w:cs="Arial"/>
          <w:b/>
          <w:bCs/>
        </w:rPr>
        <w:t xml:space="preserve"> </w:t>
      </w:r>
      <w:r w:rsidR="00AE1731">
        <w:rPr>
          <w:rFonts w:ascii="Arial" w:eastAsia="Arial" w:hAnsi="Arial" w:cs="Arial"/>
        </w:rPr>
        <w:t>to arrange interviews.</w:t>
      </w:r>
    </w:p>
    <w:p w14:paraId="1435F06D" w14:textId="77777777" w:rsidR="005936A6" w:rsidRPr="00CD5EB1" w:rsidRDefault="0077285B" w:rsidP="001D5325">
      <w:pPr>
        <w:spacing w:after="95" w:line="261" w:lineRule="auto"/>
        <w:ind w:left="57" w:right="132" w:hanging="10"/>
        <w:jc w:val="both"/>
      </w:pPr>
      <w:r w:rsidRPr="00CD5EB1">
        <w:rPr>
          <w:rFonts w:ascii="Arial" w:eastAsia="Arial" w:hAnsi="Arial" w:cs="Arial"/>
        </w:rPr>
        <w:t xml:space="preserve">Visit our web site:  </w:t>
      </w:r>
      <w:proofErr w:type="gramStart"/>
      <w:r w:rsidRPr="00CD5EB1">
        <w:rPr>
          <w:rFonts w:ascii="Arial" w:eastAsia="Arial" w:hAnsi="Arial" w:cs="Arial"/>
        </w:rPr>
        <w:t>www.chamberlin-group.com</w:t>
      </w:r>
      <w:proofErr w:type="gramEnd"/>
      <w:r w:rsidRPr="00CD5EB1">
        <w:rPr>
          <w:rFonts w:ascii="Arial" w:eastAsia="Arial" w:hAnsi="Arial" w:cs="Arial"/>
        </w:rPr>
        <w:t xml:space="preserve"> </w:t>
      </w:r>
    </w:p>
    <w:sectPr w:rsidR="005936A6" w:rsidRPr="00CD5EB1" w:rsidSect="00487043">
      <w:pgSz w:w="12240" w:h="15840"/>
      <w:pgMar w:top="71" w:right="706" w:bottom="742" w:left="56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6D9E"/>
    <w:multiLevelType w:val="hybridMultilevel"/>
    <w:tmpl w:val="2420686A"/>
    <w:lvl w:ilvl="0" w:tplc="231893D8">
      <w:start w:val="1"/>
      <w:numFmt w:val="bullet"/>
      <w:lvlText w:val="•"/>
      <w:lvlJc w:val="left"/>
      <w:pPr>
        <w:ind w:left="8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017B2">
      <w:start w:val="1"/>
      <w:numFmt w:val="bullet"/>
      <w:lvlText w:val="o"/>
      <w:lvlJc w:val="left"/>
      <w:pPr>
        <w:ind w:left="1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64BC92">
      <w:start w:val="1"/>
      <w:numFmt w:val="bullet"/>
      <w:lvlText w:val="▪"/>
      <w:lvlJc w:val="left"/>
      <w:pPr>
        <w:ind w:left="2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ACE44E6">
      <w:start w:val="1"/>
      <w:numFmt w:val="bullet"/>
      <w:lvlText w:val="•"/>
      <w:lvlJc w:val="left"/>
      <w:pPr>
        <w:ind w:left="2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E029AC">
      <w:start w:val="1"/>
      <w:numFmt w:val="bullet"/>
      <w:lvlText w:val="o"/>
      <w:lvlJc w:val="left"/>
      <w:pPr>
        <w:ind w:left="3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2858A2">
      <w:start w:val="1"/>
      <w:numFmt w:val="bullet"/>
      <w:lvlText w:val="▪"/>
      <w:lvlJc w:val="left"/>
      <w:pPr>
        <w:ind w:left="4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72E0FA">
      <w:start w:val="1"/>
      <w:numFmt w:val="bullet"/>
      <w:lvlText w:val="•"/>
      <w:lvlJc w:val="left"/>
      <w:pPr>
        <w:ind w:left="5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4812DA">
      <w:start w:val="1"/>
      <w:numFmt w:val="bullet"/>
      <w:lvlText w:val="o"/>
      <w:lvlJc w:val="left"/>
      <w:pPr>
        <w:ind w:left="5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8CAA6A">
      <w:start w:val="1"/>
      <w:numFmt w:val="bullet"/>
      <w:lvlText w:val="▪"/>
      <w:lvlJc w:val="left"/>
      <w:pPr>
        <w:ind w:left="6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DC198B"/>
    <w:multiLevelType w:val="hybridMultilevel"/>
    <w:tmpl w:val="1BA84190"/>
    <w:lvl w:ilvl="0" w:tplc="8814001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0F0B6">
      <w:start w:val="1"/>
      <w:numFmt w:val="bullet"/>
      <w:lvlText w:val="o"/>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2DE00">
      <w:start w:val="1"/>
      <w:numFmt w:val="bullet"/>
      <w:lvlText w:val="▪"/>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D8AE00">
      <w:start w:val="1"/>
      <w:numFmt w:val="bullet"/>
      <w:lvlText w:val="•"/>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F0261A">
      <w:start w:val="1"/>
      <w:numFmt w:val="bullet"/>
      <w:lvlText w:val="o"/>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C6B96">
      <w:start w:val="1"/>
      <w:numFmt w:val="bullet"/>
      <w:lvlText w:val="▪"/>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C39B8">
      <w:start w:val="1"/>
      <w:numFmt w:val="bullet"/>
      <w:lvlText w:val="•"/>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E7FD6">
      <w:start w:val="1"/>
      <w:numFmt w:val="bullet"/>
      <w:lvlText w:val="o"/>
      <w:lvlJc w:val="left"/>
      <w:pPr>
        <w:ind w:left="5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B48E72">
      <w:start w:val="1"/>
      <w:numFmt w:val="bullet"/>
      <w:lvlText w:val="▪"/>
      <w:lvlJc w:val="left"/>
      <w:pPr>
        <w:ind w:left="6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651787"/>
    <w:multiLevelType w:val="hybridMultilevel"/>
    <w:tmpl w:val="8760F304"/>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300609C1"/>
    <w:multiLevelType w:val="hybridMultilevel"/>
    <w:tmpl w:val="BD5863F4"/>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15:restartNumberingAfterBreak="0">
    <w:nsid w:val="34FA1702"/>
    <w:multiLevelType w:val="hybridMultilevel"/>
    <w:tmpl w:val="D9A4233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5" w15:restartNumberingAfterBreak="0">
    <w:nsid w:val="42B150C2"/>
    <w:multiLevelType w:val="hybridMultilevel"/>
    <w:tmpl w:val="F7FC4410"/>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6" w15:restartNumberingAfterBreak="0">
    <w:nsid w:val="49E05140"/>
    <w:multiLevelType w:val="hybridMultilevel"/>
    <w:tmpl w:val="8908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157BF8"/>
    <w:multiLevelType w:val="hybridMultilevel"/>
    <w:tmpl w:val="63D2CCA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A6"/>
    <w:rsid w:val="0019113E"/>
    <w:rsid w:val="001B39C1"/>
    <w:rsid w:val="001D5325"/>
    <w:rsid w:val="002337CF"/>
    <w:rsid w:val="00285631"/>
    <w:rsid w:val="00350E82"/>
    <w:rsid w:val="00353D8C"/>
    <w:rsid w:val="00384E31"/>
    <w:rsid w:val="00487043"/>
    <w:rsid w:val="004A1F32"/>
    <w:rsid w:val="004D1CD0"/>
    <w:rsid w:val="00507045"/>
    <w:rsid w:val="005661A1"/>
    <w:rsid w:val="005936A6"/>
    <w:rsid w:val="005F627E"/>
    <w:rsid w:val="007215BD"/>
    <w:rsid w:val="0077285B"/>
    <w:rsid w:val="007770D7"/>
    <w:rsid w:val="007C3B11"/>
    <w:rsid w:val="008A444F"/>
    <w:rsid w:val="008D4686"/>
    <w:rsid w:val="00901582"/>
    <w:rsid w:val="00970ADA"/>
    <w:rsid w:val="00971FA0"/>
    <w:rsid w:val="00994A74"/>
    <w:rsid w:val="009E08D9"/>
    <w:rsid w:val="00AA3DA7"/>
    <w:rsid w:val="00AE1731"/>
    <w:rsid w:val="00AF0096"/>
    <w:rsid w:val="00B11201"/>
    <w:rsid w:val="00B456C0"/>
    <w:rsid w:val="00B45E95"/>
    <w:rsid w:val="00B820DE"/>
    <w:rsid w:val="00C8434F"/>
    <w:rsid w:val="00CB4BD7"/>
    <w:rsid w:val="00CD5EB1"/>
    <w:rsid w:val="00D1791C"/>
    <w:rsid w:val="00D66D44"/>
    <w:rsid w:val="00D82171"/>
    <w:rsid w:val="00E26D16"/>
    <w:rsid w:val="00E77896"/>
    <w:rsid w:val="00ED2D59"/>
    <w:rsid w:val="00F17F5E"/>
    <w:rsid w:val="00F43F9C"/>
    <w:rsid w:val="00F465E7"/>
    <w:rsid w:val="00F9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403"/>
  <w15:docId w15:val="{2DAE353C-C286-4E9F-AEEC-F60A7FA0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E9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B45E95"/>
    <w:pPr>
      <w:ind w:left="720"/>
      <w:contextualSpacing/>
    </w:pPr>
  </w:style>
  <w:style w:type="character" w:styleId="Hyperlink">
    <w:name w:val="Hyperlink"/>
    <w:basedOn w:val="DefaultParagraphFont"/>
    <w:uiPriority w:val="99"/>
    <w:unhideWhenUsed/>
    <w:rsid w:val="00AE1731"/>
    <w:rPr>
      <w:color w:val="0563C1" w:themeColor="hyperlink"/>
      <w:u w:val="single"/>
    </w:rPr>
  </w:style>
  <w:style w:type="character" w:styleId="UnresolvedMention">
    <w:name w:val="Unresolved Mention"/>
    <w:basedOn w:val="DefaultParagraphFont"/>
    <w:uiPriority w:val="99"/>
    <w:semiHidden/>
    <w:unhideWhenUsed/>
    <w:rsid w:val="00AE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chamberlin-group.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Hall</dc:creator>
  <cp:keywords/>
  <cp:lastModifiedBy>Jeremy Mullens</cp:lastModifiedBy>
  <cp:revision>2</cp:revision>
  <cp:lastPrinted>2021-01-27T15:27:00Z</cp:lastPrinted>
  <dcterms:created xsi:type="dcterms:W3CDTF">2021-03-10T21:57:00Z</dcterms:created>
  <dcterms:modified xsi:type="dcterms:W3CDTF">2021-03-10T21:57:00Z</dcterms:modified>
</cp:coreProperties>
</file>